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1653" w:rsidRDefault="00021653" w:rsidP="00021653">
      <w:pPr>
        <w:pStyle w:val="Header"/>
        <w:rPr>
          <w:rFonts w:cs="Arial"/>
          <w:bCs/>
          <w:noProof w:val="0"/>
          <w:sz w:val="24"/>
        </w:rPr>
      </w:pPr>
      <w:r w:rsidRPr="00595F81">
        <w:rPr>
          <w:rFonts w:cs="Arial"/>
          <w:bCs/>
          <w:noProof w:val="0"/>
          <w:sz w:val="24"/>
        </w:rPr>
        <w:t xml:space="preserve">3GPP TSG RAN </w:t>
      </w:r>
      <w:r>
        <w:rPr>
          <w:rFonts w:cs="Arial"/>
          <w:bCs/>
          <w:noProof w:val="0"/>
          <w:sz w:val="24"/>
        </w:rPr>
        <w:t xml:space="preserve">WG6 meeting #11 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  <w:t xml:space="preserve">                                    </w:t>
      </w:r>
      <w:r w:rsidR="00524C8F" w:rsidRPr="00524C8F">
        <w:rPr>
          <w:rFonts w:cs="Arial"/>
          <w:bCs/>
          <w:i/>
          <w:noProof w:val="0"/>
          <w:sz w:val="28"/>
          <w:szCs w:val="28"/>
        </w:rPr>
        <w:t>R6-1900</w:t>
      </w:r>
      <w:r w:rsidR="00524C8F">
        <w:rPr>
          <w:rFonts w:cs="Arial"/>
          <w:bCs/>
          <w:i/>
          <w:noProof w:val="0"/>
          <w:sz w:val="28"/>
          <w:szCs w:val="28"/>
        </w:rPr>
        <w:t>03</w:t>
      </w:r>
      <w:bookmarkStart w:id="0" w:name="_GoBack"/>
      <w:bookmarkEnd w:id="0"/>
    </w:p>
    <w:p w:rsidR="001E41F3" w:rsidRDefault="000216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Agreement Meeting (7 January – 4 Feb</w:t>
      </w:r>
      <w:r w:rsidRPr="00021653">
        <w:rPr>
          <w:b/>
          <w:noProof/>
          <w:sz w:val="24"/>
        </w:rPr>
        <w:t>r</w:t>
      </w:r>
      <w:r>
        <w:rPr>
          <w:b/>
          <w:noProof/>
          <w:sz w:val="24"/>
        </w:rPr>
        <w:t>uary, 2019</w:t>
      </w:r>
      <w:r w:rsidRPr="000216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21653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45.00</w:t>
            </w:r>
            <w:r w:rsidR="00D819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21653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0</w:t>
            </w:r>
            <w:r w:rsidR="00BC517A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21653" w:rsidRDefault="000216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21653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B7876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="009B7876">
              <w:rPr>
                <w:b/>
                <w:sz w:val="28"/>
                <w:szCs w:val="28"/>
              </w:rPr>
              <w:t>2</w:t>
            </w:r>
            <w:r w:rsidR="00021653" w:rsidRPr="0002165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9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EC-SCH </w:t>
            </w:r>
            <w:r w:rsidR="000C0FCE">
              <w:t>cyclic shift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D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>
              <w:rPr>
                <w:noProof/>
              </w:rPr>
              <w:t>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310A2" w:rsidRDefault="009B78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7876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cyclic shift operation for repeated EC-SCH bursts uses </w:t>
            </w:r>
            <w:r>
              <w:rPr>
                <w:lang w:val="en-US"/>
              </w:rPr>
              <w:t>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as input parameter. This parameter is specified in TS 45.003 to be related to the TDMA frame number, in which the burst is sent. However, this description is</w:t>
            </w:r>
            <w:r w:rsidR="000C0FCE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 cons</w:t>
            </w:r>
            <w:r w:rsidR="000C0FCE">
              <w:rPr>
                <w:lang w:val="en-US"/>
              </w:rPr>
              <w:t>i</w:t>
            </w:r>
            <w:r>
              <w:rPr>
                <w:lang w:val="en-US"/>
              </w:rPr>
              <w:t>stent with TS 45.002, where 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equals the reduced 51-multiframe number</w:t>
            </w:r>
            <w:r w:rsidR="000C0FCE">
              <w:rPr>
                <w:lang w:val="en-US"/>
              </w:rPr>
              <w:t xml:space="preserve"> (FN div 51) mod 4</w:t>
            </w:r>
            <w:r>
              <w:rPr>
                <w:lang w:val="en-US"/>
              </w:rPr>
              <w:t xml:space="preserve">, in which the repeated EC-SCH </w:t>
            </w:r>
            <w:r w:rsidR="000C0FCE">
              <w:rPr>
                <w:lang w:val="en-US"/>
              </w:rPr>
              <w:t>burst is sent rather than being related to the TDMA frame number.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4442" w:rsidRDefault="006C2085" w:rsidP="000C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16263">
              <w:rPr>
                <w:noProof/>
              </w:rPr>
              <w:t xml:space="preserve">subclause </w:t>
            </w:r>
            <w:r w:rsidR="00A04FE1">
              <w:t xml:space="preserve">4.7a.4 the interpretation of </w:t>
            </w:r>
            <w:r w:rsidR="00A04FE1">
              <w:rPr>
                <w:lang w:val="en-US"/>
              </w:rPr>
              <w:t>T2</w:t>
            </w:r>
            <w:r w:rsidR="00A04FE1" w:rsidRPr="00FC7FB0">
              <w:rPr>
                <w:lang w:val="en-US"/>
              </w:rPr>
              <w:t xml:space="preserve">'' </w:t>
            </w:r>
            <w:r w:rsidR="00A04FE1">
              <w:rPr>
                <w:lang w:val="en-US"/>
              </w:rPr>
              <w:t>as input parameter for the cyclic shift operation for repea</w:t>
            </w:r>
            <w:r w:rsidR="000C0FCE">
              <w:rPr>
                <w:lang w:val="en-US"/>
              </w:rPr>
              <w:t>ted EC-SCH bursts is corrected to apply to the specific 51-multiframe number in the set of 4 contiguous 51-multiframes.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6C2085" w:rsidP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</w:t>
            </w:r>
            <w:r w:rsidR="00F16263">
              <w:rPr>
                <w:noProof/>
              </w:rPr>
              <w:t>consistent with TS 45.002</w:t>
            </w:r>
            <w:r w:rsidR="00A04FE1">
              <w:rPr>
                <w:noProof/>
              </w:rPr>
              <w:t xml:space="preserve"> and </w:t>
            </w:r>
            <w:r w:rsidR="000C0FCE">
              <w:rPr>
                <w:noProof/>
              </w:rPr>
              <w:t xml:space="preserve">TS </w:t>
            </w:r>
            <w:r w:rsidR="00A04FE1">
              <w:rPr>
                <w:noProof/>
              </w:rPr>
              <w:t>45.010</w:t>
            </w:r>
            <w:r w:rsidR="00F16263">
              <w:rPr>
                <w:noProof/>
              </w:rPr>
              <w:t xml:space="preserve">. </w:t>
            </w:r>
          </w:p>
        </w:tc>
      </w:tr>
      <w:tr w:rsidR="006C300D" w:rsidTr="00547111">
        <w:tc>
          <w:tcPr>
            <w:tcW w:w="2694" w:type="dxa"/>
            <w:gridSpan w:val="2"/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63" w:rsidRDefault="000C0FCE" w:rsidP="00F1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F16263">
              <w:rPr>
                <w:noProof/>
              </w:rPr>
              <w:t>.7</w:t>
            </w:r>
            <w:r>
              <w:rPr>
                <w:noProof/>
              </w:rPr>
              <w:t>a.4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0C0FCE" w:rsidP="006C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</w:tbl>
    <w:p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:rsidR="001D6156" w:rsidRDefault="001D615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1D6156" w:rsidRDefault="001D6156" w:rsidP="001D6156">
      <w:pPr>
        <w:rPr>
          <w:rFonts w:ascii="Arial" w:hAnsi="Arial"/>
          <w:sz w:val="8"/>
          <w:szCs w:val="8"/>
        </w:rPr>
      </w:pPr>
      <w:bookmarkStart w:id="3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1D6156" w:rsidRPr="001C5622" w:rsidTr="00730DF2">
        <w:tc>
          <w:tcPr>
            <w:tcW w:w="9629" w:type="dxa"/>
            <w:shd w:val="clear" w:color="auto" w:fill="FFFF00"/>
            <w:vAlign w:val="bottom"/>
          </w:tcPr>
          <w:p w:rsidR="001D6156" w:rsidRPr="000E6A5B" w:rsidRDefault="001D6156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730DF2"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D6156" w:rsidRDefault="001D6156" w:rsidP="001D6156">
      <w:pPr>
        <w:pStyle w:val="Heading2"/>
        <w:ind w:left="0" w:firstLine="0"/>
        <w:rPr>
          <w:sz w:val="16"/>
          <w:szCs w:val="16"/>
        </w:rPr>
      </w:pPr>
    </w:p>
    <w:p w:rsidR="00D81908" w:rsidRPr="00250246" w:rsidRDefault="00D81908" w:rsidP="00D81908">
      <w:pPr>
        <w:pStyle w:val="Heading2"/>
        <w:rPr>
          <w:color w:val="000000"/>
        </w:rPr>
      </w:pPr>
      <w:bookmarkStart w:id="4" w:name="_Toc484856966"/>
      <w:bookmarkStart w:id="5" w:name="_Toc518033527"/>
      <w:r w:rsidRPr="00250246">
        <w:rPr>
          <w:color w:val="000000"/>
        </w:rPr>
        <w:t>4.7a</w:t>
      </w:r>
      <w:r w:rsidRPr="00250246">
        <w:rPr>
          <w:color w:val="000000"/>
        </w:rPr>
        <w:tab/>
        <w:t>Extended Coverage Synchronization channel (EC-</w:t>
      </w:r>
      <w:smartTag w:uri="urn:schemas-microsoft-com:office:smarttags" w:element="stockticker">
        <w:r w:rsidRPr="00250246">
          <w:rPr>
            <w:color w:val="000000"/>
          </w:rPr>
          <w:t>SCH</w:t>
        </w:r>
      </w:smartTag>
      <w:r w:rsidRPr="00250246">
        <w:rPr>
          <w:color w:val="000000"/>
        </w:rPr>
        <w:t>)</w:t>
      </w:r>
      <w:bookmarkEnd w:id="4"/>
    </w:p>
    <w:p w:rsidR="00D81908" w:rsidRPr="00250246" w:rsidRDefault="00D81908" w:rsidP="00D81908">
      <w:pPr>
        <w:pStyle w:val="Heading3"/>
      </w:pPr>
      <w:bookmarkStart w:id="6" w:name="_Toc484856967"/>
      <w:r w:rsidRPr="00250246">
        <w:t>4.7a.1</w:t>
      </w:r>
      <w:r w:rsidRPr="00250246">
        <w:tab/>
        <w:t>Block constitution</w:t>
      </w:r>
      <w:bookmarkEnd w:id="6"/>
    </w:p>
    <w:p w:rsidR="00D81908" w:rsidRPr="00250246" w:rsidRDefault="00D81908" w:rsidP="00D81908">
      <w:r w:rsidRPr="00250246">
        <w:rPr>
          <w:color w:val="000000"/>
        </w:rPr>
        <w:t xml:space="preserve">The burst carrying the synchronization information on the downlink EC-SCH contains </w:t>
      </w:r>
      <w:r>
        <w:rPr>
          <w:color w:val="000000"/>
        </w:rPr>
        <w:t>30</w:t>
      </w:r>
      <w:r w:rsidRPr="00250246">
        <w:rPr>
          <w:color w:val="000000"/>
        </w:rPr>
        <w:t xml:space="preserve"> information bits {d(0),d(1),...,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>.</w:t>
      </w:r>
    </w:p>
    <w:p w:rsidR="00D81908" w:rsidRPr="00250246" w:rsidRDefault="00D81908" w:rsidP="00D81908">
      <w:pPr>
        <w:pStyle w:val="Heading3"/>
      </w:pPr>
      <w:bookmarkStart w:id="7" w:name="_Toc484856968"/>
      <w:r w:rsidRPr="00250246">
        <w:t>4.7a.2</w:t>
      </w:r>
      <w:r w:rsidRPr="00250246">
        <w:tab/>
        <w:t>Coding</w:t>
      </w:r>
      <w:bookmarkEnd w:id="7"/>
    </w:p>
    <w:p w:rsidR="00D81908" w:rsidRDefault="00D81908" w:rsidP="00D81908">
      <w:r w:rsidRPr="00250246">
        <w:t xml:space="preserve">The </w:t>
      </w:r>
      <w:r>
        <w:t>30</w:t>
      </w:r>
      <w:r w:rsidRPr="00250246">
        <w:t xml:space="preserve"> information bits </w:t>
      </w:r>
      <w:r w:rsidRPr="00250246">
        <w:rPr>
          <w:color w:val="000000"/>
        </w:rPr>
        <w:t>{d(0),d(1),...,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 xml:space="preserve"> are encoded </w:t>
      </w:r>
      <w:r>
        <w:t>as follows:</w:t>
      </w:r>
    </w:p>
    <w:p w:rsidR="00D81908" w:rsidRDefault="00D81908" w:rsidP="00D81908">
      <w:pPr>
        <w:pStyle w:val="B1"/>
      </w:pPr>
      <w:r>
        <w:t>a)</w:t>
      </w:r>
      <w:r>
        <w:tab/>
        <w:t>Parity bits:</w:t>
      </w:r>
    </w:p>
    <w:p w:rsidR="00D81908" w:rsidRDefault="00D81908" w:rsidP="00D81908">
      <w:pPr>
        <w:pStyle w:val="B2"/>
      </w:pPr>
      <w:r>
        <w:t>Ten parity bits {p(0),p(1),,...,p(9)} are defined in such a way that in GF(2) the binary polynomial:</w:t>
      </w:r>
    </w:p>
    <w:p w:rsidR="00D81908" w:rsidRPr="00C57EF5" w:rsidRDefault="00D81908" w:rsidP="00D81908">
      <w:pPr>
        <w:pStyle w:val="B3"/>
      </w:pPr>
      <w:r>
        <w:t>d(0)</w:t>
      </w:r>
      <w:r w:rsidRPr="00043FC5">
        <w:t>D</w:t>
      </w:r>
      <w:r w:rsidRPr="00672104">
        <w:rPr>
          <w:position w:val="4"/>
          <w:sz w:val="16"/>
        </w:rPr>
        <w:t>39</w:t>
      </w:r>
      <w:r w:rsidRPr="00043FC5">
        <w:t xml:space="preserve"> +...+ d(</w:t>
      </w:r>
      <w:r w:rsidRPr="00672104">
        <w:t>29</w:t>
      </w:r>
      <w:r w:rsidRPr="00043FC5">
        <w:t>)D</w:t>
      </w:r>
      <w:r w:rsidRPr="00C57EF5">
        <w:rPr>
          <w:position w:val="4"/>
          <w:sz w:val="16"/>
        </w:rPr>
        <w:t>10</w:t>
      </w:r>
      <w:r w:rsidRPr="00C57EF5">
        <w:t xml:space="preserve"> + p(0)D</w:t>
      </w:r>
      <w:r w:rsidRPr="00C57EF5">
        <w:rPr>
          <w:position w:val="4"/>
          <w:sz w:val="16"/>
        </w:rPr>
        <w:t>9</w:t>
      </w:r>
      <w:r w:rsidRPr="00C57EF5">
        <w:t xml:space="preserve"> +...+ p(9), when divided by:</w:t>
      </w:r>
    </w:p>
    <w:p w:rsidR="00D81908" w:rsidRPr="007C7B28" w:rsidRDefault="00D81908" w:rsidP="00D81908">
      <w:pPr>
        <w:pStyle w:val="B3"/>
      </w:pPr>
      <w:r w:rsidRPr="004611D6">
        <w:t>D</w:t>
      </w:r>
      <w:r w:rsidRPr="00CF3498">
        <w:rPr>
          <w:position w:val="4"/>
          <w:sz w:val="16"/>
        </w:rPr>
        <w:t>10</w:t>
      </w:r>
      <w:r w:rsidRPr="00CF3498">
        <w:t xml:space="preserve"> + D</w:t>
      </w:r>
      <w:r w:rsidRPr="008925D0">
        <w:rPr>
          <w:position w:val="4"/>
          <w:sz w:val="16"/>
        </w:rPr>
        <w:t>8</w:t>
      </w:r>
      <w:r w:rsidRPr="000C50F7">
        <w:t xml:space="preserve"> + D</w:t>
      </w:r>
      <w:r w:rsidRPr="000C7DD6">
        <w:rPr>
          <w:position w:val="4"/>
          <w:sz w:val="16"/>
        </w:rPr>
        <w:t>6</w:t>
      </w:r>
      <w:r w:rsidRPr="000C7DD6">
        <w:t xml:space="preserve"> + D</w:t>
      </w:r>
      <w:r w:rsidRPr="000C7DD6">
        <w:rPr>
          <w:position w:val="4"/>
          <w:sz w:val="16"/>
        </w:rPr>
        <w:t>5</w:t>
      </w:r>
      <w:r w:rsidRPr="000C7DD6">
        <w:t xml:space="preserve"> + D</w:t>
      </w:r>
      <w:r w:rsidRPr="00D26F5E">
        <w:rPr>
          <w:position w:val="4"/>
          <w:sz w:val="16"/>
        </w:rPr>
        <w:t>4</w:t>
      </w:r>
      <w:r w:rsidRPr="00D26F5E">
        <w:t xml:space="preserve"> + D</w:t>
      </w:r>
      <w:r w:rsidRPr="00D26F5E">
        <w:rPr>
          <w:position w:val="4"/>
          <w:sz w:val="16"/>
        </w:rPr>
        <w:t>2</w:t>
      </w:r>
      <w:r w:rsidRPr="007C7B28">
        <w:t xml:space="preserve"> + 1, yields a remainder equal to:</w:t>
      </w:r>
    </w:p>
    <w:p w:rsidR="00D81908" w:rsidRPr="00D43AB0" w:rsidRDefault="00D81908" w:rsidP="00D81908">
      <w:pPr>
        <w:pStyle w:val="B3"/>
      </w:pPr>
      <w:r w:rsidRPr="00D43AB0">
        <w:t>D</w:t>
      </w:r>
      <w:r w:rsidRPr="00D43AB0">
        <w:rPr>
          <w:position w:val="4"/>
          <w:sz w:val="16"/>
        </w:rPr>
        <w:t>9</w:t>
      </w:r>
      <w:r w:rsidRPr="00D43AB0">
        <w:t xml:space="preserve"> + D</w:t>
      </w:r>
      <w:r w:rsidRPr="00D43AB0">
        <w:rPr>
          <w:position w:val="4"/>
          <w:sz w:val="16"/>
        </w:rPr>
        <w:t>8</w:t>
      </w:r>
      <w:r w:rsidRPr="00D43AB0">
        <w:t xml:space="preserve"> + D</w:t>
      </w:r>
      <w:r w:rsidRPr="00D43AB0">
        <w:rPr>
          <w:position w:val="4"/>
          <w:sz w:val="16"/>
        </w:rPr>
        <w:t>7</w:t>
      </w:r>
      <w:r w:rsidRPr="00D43AB0">
        <w:t xml:space="preserve"> + D</w:t>
      </w:r>
      <w:r w:rsidRPr="00D43AB0">
        <w:rPr>
          <w:position w:val="4"/>
          <w:sz w:val="16"/>
        </w:rPr>
        <w:t>6</w:t>
      </w:r>
      <w:r w:rsidRPr="00D43AB0">
        <w:t xml:space="preserve"> +  D</w:t>
      </w:r>
      <w:r w:rsidRPr="00D43AB0">
        <w:rPr>
          <w:position w:val="4"/>
          <w:sz w:val="16"/>
        </w:rPr>
        <w:t>5</w:t>
      </w:r>
      <w:r w:rsidRPr="00D43AB0">
        <w:t xml:space="preserve"> +  D</w:t>
      </w:r>
      <w:r w:rsidRPr="00D43AB0">
        <w:rPr>
          <w:position w:val="4"/>
          <w:sz w:val="16"/>
        </w:rPr>
        <w:t>4</w:t>
      </w:r>
      <w:r w:rsidRPr="00D43AB0">
        <w:t xml:space="preserve"> + D</w:t>
      </w:r>
      <w:r w:rsidRPr="00D43AB0">
        <w:rPr>
          <w:position w:val="4"/>
          <w:sz w:val="16"/>
        </w:rPr>
        <w:t>3</w:t>
      </w:r>
      <w:r w:rsidRPr="00D43AB0">
        <w:t xml:space="preserve"> + D</w:t>
      </w:r>
      <w:r w:rsidRPr="00D43AB0">
        <w:rPr>
          <w:position w:val="4"/>
          <w:sz w:val="16"/>
        </w:rPr>
        <w:t>2</w:t>
      </w:r>
      <w:r w:rsidRPr="00D43AB0">
        <w:t xml:space="preserve"> + D+ 1.</w:t>
      </w:r>
    </w:p>
    <w:p w:rsidR="00D81908" w:rsidRPr="00672104" w:rsidRDefault="00D81908" w:rsidP="00D81908">
      <w:pPr>
        <w:pStyle w:val="B1"/>
      </w:pPr>
      <w:r w:rsidRPr="00672104">
        <w:t>b)</w:t>
      </w:r>
      <w:r w:rsidRPr="00672104">
        <w:tab/>
        <w:t>Tail bits:</w:t>
      </w:r>
    </w:p>
    <w:p w:rsidR="00D81908" w:rsidRPr="003C7A5B" w:rsidRDefault="00D81908" w:rsidP="00D81908">
      <w:pPr>
        <w:pStyle w:val="B2"/>
      </w:pPr>
      <w:r w:rsidRPr="00EB5DBC">
        <w:t xml:space="preserve">Four tail bits equal to 0 are added to the information and parity bits, the results being a block of 44 </w:t>
      </w:r>
      <w:r w:rsidRPr="004A10DB">
        <w:t>bits {u(0),u(1),...,u(43</w:t>
      </w:r>
      <w:r w:rsidRPr="003C7A5B">
        <w:t>)}:</w:t>
      </w:r>
    </w:p>
    <w:p w:rsidR="00D81908" w:rsidRPr="00043FC5" w:rsidRDefault="00D81908" w:rsidP="00D81908">
      <w:pPr>
        <w:pStyle w:val="B3"/>
      </w:pPr>
      <w:r w:rsidRPr="002520CE">
        <w:t>u(k)</w:t>
      </w:r>
      <w:r w:rsidRPr="002520CE">
        <w:tab/>
        <w:t>= d(k)</w:t>
      </w:r>
      <w:r w:rsidRPr="002520CE">
        <w:tab/>
      </w:r>
      <w:r w:rsidRPr="002520CE">
        <w:tab/>
      </w:r>
      <w:r w:rsidRPr="002520CE">
        <w:tab/>
        <w:t>for k = 0,1,...,</w:t>
      </w:r>
      <w:r w:rsidRPr="00672104">
        <w:t>29</w:t>
      </w:r>
    </w:p>
    <w:p w:rsidR="00D81908" w:rsidRPr="00043FC5" w:rsidRDefault="00D81908" w:rsidP="00D81908">
      <w:pPr>
        <w:pStyle w:val="B3"/>
      </w:pPr>
      <w:r w:rsidRPr="00C57EF5">
        <w:t>u(k)</w:t>
      </w:r>
      <w:r w:rsidRPr="00C57EF5">
        <w:tab/>
        <w:t>= p(k</w:t>
      </w:r>
      <w:r w:rsidRPr="00C57EF5">
        <w:noBreakHyphen/>
      </w:r>
      <w:r w:rsidRPr="00672104">
        <w:t>30</w:t>
      </w:r>
      <w:r w:rsidRPr="00043FC5">
        <w:t>)</w:t>
      </w:r>
      <w:r w:rsidRPr="00043FC5">
        <w:tab/>
      </w:r>
      <w:r w:rsidRPr="00043FC5">
        <w:tab/>
        <w:t xml:space="preserve">for k = </w:t>
      </w:r>
      <w:r w:rsidRPr="00672104">
        <w:t>30</w:t>
      </w:r>
      <w:r w:rsidRPr="00043FC5">
        <w:t>,</w:t>
      </w:r>
      <w:r w:rsidRPr="00672104">
        <w:t>31</w:t>
      </w:r>
      <w:r w:rsidRPr="00043FC5">
        <w:t>,...,</w:t>
      </w:r>
      <w:r w:rsidRPr="00672104">
        <w:t>39</w:t>
      </w:r>
    </w:p>
    <w:p w:rsidR="00D81908" w:rsidRDefault="00D81908" w:rsidP="00D81908">
      <w:pPr>
        <w:pStyle w:val="B3"/>
      </w:pPr>
      <w:r w:rsidRPr="00C57EF5">
        <w:t>u(k)</w:t>
      </w:r>
      <w:r w:rsidRPr="00C57EF5">
        <w:tab/>
        <w:t>= 0</w:t>
      </w:r>
      <w:r w:rsidRPr="00C57EF5">
        <w:tab/>
      </w:r>
      <w:r w:rsidRPr="00C57EF5">
        <w:tab/>
      </w:r>
      <w:r w:rsidRPr="00C57EF5">
        <w:tab/>
      </w:r>
      <w:r w:rsidRPr="00C57EF5">
        <w:tab/>
        <w:t xml:space="preserve">for k = </w:t>
      </w:r>
      <w:r w:rsidRPr="00672104">
        <w:t>40,41,42,43</w:t>
      </w:r>
      <w:r w:rsidRPr="00043FC5">
        <w:t xml:space="preserve"> (tail bits)</w:t>
      </w:r>
    </w:p>
    <w:p w:rsidR="00D81908" w:rsidRDefault="00D81908" w:rsidP="00D81908">
      <w:pPr>
        <w:pStyle w:val="B1"/>
      </w:pPr>
      <w:r>
        <w:t>c)</w:t>
      </w:r>
      <w:r>
        <w:tab/>
        <w:t>Convolutional encoder:</w:t>
      </w:r>
    </w:p>
    <w:p w:rsidR="00D81908" w:rsidRDefault="00D81908" w:rsidP="00D81908">
      <w:pPr>
        <w:pStyle w:val="B2"/>
      </w:pPr>
      <w:r>
        <w:t>This block of 44 bits {u(0),u(1),...,u(43)} is encoded with the same convolutional code of rate ½ as for TCH/FS, defined by the polynomials:</w:t>
      </w:r>
    </w:p>
    <w:p w:rsidR="00D81908" w:rsidRDefault="00D81908" w:rsidP="00D81908">
      <w:pPr>
        <w:pStyle w:val="B3"/>
      </w:pPr>
      <w:r>
        <w:t>G0 = 1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3"/>
        <w:rPr>
          <w:position w:val="4"/>
          <w:sz w:val="16"/>
        </w:rPr>
      </w:pPr>
      <w:r>
        <w:t>G1 = 1 + D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2"/>
      </w:pPr>
      <w:r w:rsidRPr="00043FC5">
        <w:t>This results in a block of 88 coded bits {C</w:t>
      </w:r>
      <w:r>
        <w:t>(0),C(1),...,C(87)} defined by:</w:t>
      </w:r>
    </w:p>
    <w:p w:rsidR="00D81908" w:rsidRPr="000442A0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</w:p>
    <w:p w:rsidR="00D81908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(2k+1)</w:t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1)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for k = 0,1,....,</w:t>
      </w:r>
      <w:r>
        <w:rPr>
          <w:lang w:val="nl-NL"/>
        </w:rPr>
        <w:t>43</w:t>
      </w:r>
      <w:r w:rsidRPr="000442A0">
        <w:rPr>
          <w:lang w:val="nl-NL"/>
        </w:rPr>
        <w:t xml:space="preserve"> ; u(k) = 0 for k &lt; 0</w:t>
      </w:r>
    </w:p>
    <w:p w:rsidR="00D81908" w:rsidRPr="00250246" w:rsidRDefault="00D81908" w:rsidP="00D81908">
      <w:pPr>
        <w:pStyle w:val="B2"/>
      </w:pPr>
      <w:r>
        <w:t xml:space="preserve">The block is punctured such that the </w:t>
      </w:r>
      <w:r w:rsidRPr="00424F0A">
        <w:t xml:space="preserve">bits </w:t>
      </w:r>
      <w:r>
        <w:t>C(k), k=</w:t>
      </w:r>
      <w:r w:rsidRPr="00424F0A">
        <w:t>[0,10,19,29,39,48,58,68,77,87] are</w:t>
      </w:r>
      <w:r>
        <w:t xml:space="preserve"> not transmitted, resulting in a block of 78 encoded bits </w:t>
      </w:r>
      <w:r w:rsidRPr="00250246">
        <w:rPr>
          <w:color w:val="000000"/>
        </w:rPr>
        <w:t>{</w:t>
      </w:r>
      <w:r>
        <w:rPr>
          <w:color w:val="000000"/>
        </w:rPr>
        <w:t>e</w:t>
      </w:r>
      <w:r w:rsidRPr="00250246">
        <w:rPr>
          <w:color w:val="000000"/>
        </w:rPr>
        <w:t>(0),</w:t>
      </w:r>
      <w:r>
        <w:rPr>
          <w:color w:val="000000"/>
        </w:rPr>
        <w:t>e</w:t>
      </w:r>
      <w:r w:rsidRPr="00250246">
        <w:rPr>
          <w:color w:val="000000"/>
        </w:rPr>
        <w:t xml:space="preserve">(1),..., </w:t>
      </w:r>
      <w:r>
        <w:rPr>
          <w:color w:val="000000"/>
        </w:rPr>
        <w:t>e</w:t>
      </w:r>
      <w:r w:rsidRPr="00250246">
        <w:rPr>
          <w:color w:val="000000"/>
        </w:rPr>
        <w:t>(</w:t>
      </w:r>
      <w:r>
        <w:rPr>
          <w:color w:val="000000"/>
        </w:rPr>
        <w:t>7</w:t>
      </w:r>
      <w:r w:rsidRPr="00250246">
        <w:rPr>
          <w:color w:val="000000"/>
        </w:rPr>
        <w:t>7)}</w:t>
      </w:r>
      <w:r>
        <w:rPr>
          <w:color w:val="000000"/>
        </w:rPr>
        <w:t xml:space="preserve">. </w:t>
      </w:r>
    </w:p>
    <w:p w:rsidR="00D81908" w:rsidRPr="00250246" w:rsidRDefault="00D81908" w:rsidP="00D81908">
      <w:pPr>
        <w:pStyle w:val="Heading3"/>
      </w:pPr>
      <w:bookmarkStart w:id="8" w:name="_Toc484856969"/>
      <w:r w:rsidRPr="00250246">
        <w:t>4.7a.3</w:t>
      </w:r>
      <w:r w:rsidRPr="00250246">
        <w:tab/>
        <w:t xml:space="preserve">Blind physical layer </w:t>
      </w:r>
      <w:r w:rsidRPr="00250246">
        <w:rPr>
          <w:color w:val="000000"/>
        </w:rPr>
        <w:t>transmission</w:t>
      </w:r>
      <w:bookmarkEnd w:id="8"/>
    </w:p>
    <w:p w:rsidR="00D81908" w:rsidRDefault="00D81908" w:rsidP="00D81908">
      <w:r w:rsidRPr="00250246">
        <w:t xml:space="preserve">The encoded bits e(j), j=0,…,77 are </w:t>
      </w:r>
      <w:r w:rsidRPr="00250246">
        <w:rPr>
          <w:color w:val="000000"/>
        </w:rPr>
        <w:t>transmitted</w:t>
      </w:r>
      <w:r w:rsidRPr="00250246">
        <w:t xml:space="preserve"> 28 times, generating the repeated bursts R(</w:t>
      </w:r>
      <w:proofErr w:type="spellStart"/>
      <w:r>
        <w:t>m,</w:t>
      </w:r>
      <w:r w:rsidRPr="00250246">
        <w:t>B,j</w:t>
      </w:r>
      <w:proofErr w:type="spellEnd"/>
      <w:r w:rsidRPr="00250246">
        <w:t xml:space="preserve">)=e(j), </w:t>
      </w:r>
      <w:r>
        <w:t>m</w:t>
      </w:r>
      <w:r w:rsidRPr="00250246">
        <w:t xml:space="preserve">=0,…,27, </w:t>
      </w:r>
      <w:r>
        <w:t xml:space="preserve">B=0, </w:t>
      </w:r>
      <w:r w:rsidRPr="00250246">
        <w:t>j=0,…,77.</w:t>
      </w:r>
    </w:p>
    <w:p w:rsidR="00D81908" w:rsidRDefault="00D81908" w:rsidP="00D81908"/>
    <w:p w:rsidR="00D81908" w:rsidRDefault="00D81908" w:rsidP="00D81908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81908" w:rsidRPr="001C5622" w:rsidTr="00B614BB">
        <w:tc>
          <w:tcPr>
            <w:tcW w:w="9629" w:type="dxa"/>
            <w:shd w:val="clear" w:color="auto" w:fill="92D050"/>
            <w:vAlign w:val="bottom"/>
          </w:tcPr>
          <w:p w:rsidR="00D81908" w:rsidRPr="000E6A5B" w:rsidRDefault="00D81908" w:rsidP="00B614B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81908" w:rsidRPr="00250246" w:rsidRDefault="00D81908" w:rsidP="00D81908"/>
    <w:p w:rsidR="00D81908" w:rsidRPr="00250246" w:rsidRDefault="00D81908" w:rsidP="00D81908">
      <w:pPr>
        <w:pStyle w:val="Heading3"/>
      </w:pPr>
      <w:bookmarkStart w:id="9" w:name="_Toc484856970"/>
      <w:r w:rsidRPr="00250246">
        <w:t>4.7a.4</w:t>
      </w:r>
      <w:r w:rsidRPr="00250246">
        <w:tab/>
        <w:t>Cyclic shift</w:t>
      </w:r>
      <w:bookmarkEnd w:id="9"/>
    </w:p>
    <w:p w:rsidR="00D81908" w:rsidRPr="00250246" w:rsidRDefault="00D81908" w:rsidP="00D81908">
      <w:r>
        <w:t>T</w:t>
      </w:r>
      <w:r w:rsidRPr="00250246">
        <w:t>he repeated bursts are cyclically shifted as</w:t>
      </w:r>
      <w:r>
        <w:t>:</w:t>
      </w:r>
    </w:p>
    <w:p w:rsidR="00D81908" w:rsidRPr="00250246" w:rsidRDefault="00D81908" w:rsidP="00D81908">
      <w:pPr>
        <w:pStyle w:val="B1"/>
        <w:rPr>
          <w:lang w:val="sv-SE"/>
        </w:rPr>
      </w:pPr>
      <w:r w:rsidRPr="00250246">
        <w:rPr>
          <w:lang w:val="sv-SE"/>
        </w:rPr>
        <w:t>R’(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B,j</w:t>
      </w:r>
      <w:proofErr w:type="spellEnd"/>
      <w:r w:rsidRPr="00250246">
        <w:rPr>
          <w:lang w:val="sv-SE"/>
        </w:rPr>
        <w:t>) = R(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</w:t>
      </w:r>
      <w:proofErr w:type="spellEnd"/>
      <w:r w:rsidRPr="00250246">
        <w:rPr>
          <w:lang w:val="sv-SE"/>
        </w:rPr>
        <w:t>,(j</w:t>
      </w:r>
      <w:r>
        <w:rPr>
          <w:lang w:val="sv-SE"/>
        </w:rPr>
        <w:t xml:space="preserve"> </w:t>
      </w:r>
      <w:r w:rsidRPr="00250246">
        <w:rPr>
          <w:lang w:val="sv-SE"/>
        </w:rPr>
        <w:t>+</w:t>
      </w:r>
      <w:r w:rsidRPr="00250246">
        <w:rPr>
          <w:color w:val="000000"/>
          <w:lang w:val="sv-SE"/>
        </w:rPr>
        <w:t xml:space="preserve"> T2</w:t>
      </w:r>
      <w:r w:rsidRPr="00250246">
        <w:rPr>
          <w:lang w:val="sv-SE"/>
        </w:rPr>
        <w:t>'') mod 78)</w:t>
      </w:r>
    </w:p>
    <w:p w:rsidR="00D81908" w:rsidRDefault="00D81908">
      <w:pPr>
        <w:pStyle w:val="B1"/>
        <w:ind w:left="284" w:firstLine="0"/>
        <w:rPr>
          <w:lang w:val="en-US"/>
        </w:rPr>
        <w:pPrChange w:id="10" w:author="Nokia" w:date="2019-01-21T19:00:00Z">
          <w:pPr>
            <w:pStyle w:val="B1"/>
          </w:pPr>
        </w:pPrChange>
      </w:pPr>
      <w:r w:rsidRPr="00250246">
        <w:rPr>
          <w:lang w:val="en-US"/>
        </w:rPr>
        <w:t>where</w:t>
      </w:r>
      <w:r>
        <w:rPr>
          <w:lang w:val="en-US"/>
        </w:rPr>
        <w:t xml:space="preserve"> T2</w:t>
      </w:r>
      <w:r w:rsidRPr="00FC7FB0">
        <w:rPr>
          <w:lang w:val="en-US"/>
        </w:rPr>
        <w:t xml:space="preserve">'' </w:t>
      </w:r>
      <w:ins w:id="11" w:author="Nokia" w:date="2019-01-21T19:23:00Z">
        <w:r w:rsidR="00A11013">
          <w:rPr>
            <w:lang w:val="en-US"/>
          </w:rPr>
          <w:t xml:space="preserve">= </w:t>
        </w:r>
        <w:r w:rsidR="00A11013" w:rsidRPr="00905691">
          <w:t>(FN div 51) mod 4</w:t>
        </w:r>
        <w:r w:rsidR="00264D6E">
          <w:t xml:space="preserve">, </w:t>
        </w:r>
      </w:ins>
      <w:ins w:id="12" w:author="Nokia" w:date="2019-01-23T08:57:00Z">
        <w:r w:rsidR="00264D6E">
          <w:t xml:space="preserve">i.e. it </w:t>
        </w:r>
      </w:ins>
      <w:ins w:id="13" w:author="Nokia" w:date="2019-01-21T19:25:00Z">
        <w:r w:rsidR="00264D6E">
          <w:t>re</w:t>
        </w:r>
      </w:ins>
      <w:ins w:id="14" w:author="Nokia" w:date="2019-01-23T08:56:00Z">
        <w:r w:rsidR="00264D6E">
          <w:t>fer</w:t>
        </w:r>
      </w:ins>
      <w:ins w:id="15" w:author="Nokia" w:date="2019-01-21T19:25:00Z">
        <w:r w:rsidR="00264D6E">
          <w:t xml:space="preserve">s </w:t>
        </w:r>
        <w:r w:rsidR="00A11013">
          <w:t xml:space="preserve">to the </w:t>
        </w:r>
      </w:ins>
      <w:del w:id="16" w:author="Nokia" w:date="2019-01-21T19:20:00Z">
        <w:r w:rsidRPr="00FC7FB0" w:rsidDel="00A11013">
          <w:rPr>
            <w:lang w:val="en-US"/>
          </w:rPr>
          <w:delText xml:space="preserve">is related to </w:delText>
        </w:r>
        <w:r w:rsidRPr="00A04FE1" w:rsidDel="00A11013">
          <w:rPr>
            <w:color w:val="000000" w:themeColor="text1"/>
            <w:lang w:val="en-US"/>
          </w:rPr>
          <w:delText xml:space="preserve">the TDMA frame number </w:delText>
        </w:r>
      </w:del>
      <w:ins w:id="17" w:author="Nokia" w:date="2019-01-21T18:58:00Z">
        <w:r w:rsidR="00A11013">
          <w:rPr>
            <w:color w:val="000000" w:themeColor="text1"/>
            <w:lang w:val="en-US"/>
          </w:rPr>
          <w:t>specific</w:t>
        </w:r>
        <w:r w:rsidRPr="00A04FE1">
          <w:rPr>
            <w:color w:val="000000" w:themeColor="text1"/>
            <w:lang w:val="en-US"/>
          </w:rPr>
          <w:t xml:space="preserve"> </w:t>
        </w:r>
      </w:ins>
      <w:ins w:id="18" w:author="Nokia" w:date="2019-01-21T19:14:00Z">
        <w:r w:rsidR="00A04FE1">
          <w:rPr>
            <w:color w:val="000000" w:themeColor="text1"/>
            <w:lang w:val="en-US"/>
          </w:rPr>
          <w:t>51-</w:t>
        </w:r>
      </w:ins>
      <w:ins w:id="19" w:author="Nokia" w:date="2019-01-21T18:58:00Z">
        <w:r w:rsidR="00A11013">
          <w:rPr>
            <w:color w:val="000000" w:themeColor="text1"/>
            <w:lang w:val="en-US"/>
          </w:rPr>
          <w:t>multiframe FN</w:t>
        </w:r>
        <w:r w:rsidRPr="00A04FE1">
          <w:rPr>
            <w:color w:val="000000" w:themeColor="text1"/>
            <w:lang w:val="en-US"/>
          </w:rPr>
          <w:t>,</w:t>
        </w:r>
      </w:ins>
      <w:ins w:id="20" w:author="Nokia" w:date="2019-01-21T18:59:00Z">
        <w:r>
          <w:rPr>
            <w:color w:val="0000FF"/>
            <w:lang w:val="en-US"/>
          </w:rPr>
          <w:t xml:space="preserve"> </w:t>
        </w:r>
      </w:ins>
      <w:r w:rsidRPr="00FC7FB0">
        <w:rPr>
          <w:lang w:val="en-US"/>
        </w:rPr>
        <w:t xml:space="preserve">in which the burst will be sent </w:t>
      </w:r>
      <w:ins w:id="21" w:author="Nokia" w:date="2019-01-21T19:27:00Z">
        <w:r w:rsidR="00A11013" w:rsidRPr="00905691">
          <w:t>in the set of four contiguous 51-multiframes</w:t>
        </w:r>
        <w:r w:rsidR="00A11013" w:rsidRPr="00FC7FB0">
          <w:rPr>
            <w:lang w:val="en-US"/>
          </w:rPr>
          <w:t xml:space="preserve"> </w:t>
        </w:r>
      </w:ins>
      <w:r w:rsidRPr="00FC7FB0">
        <w:rPr>
          <w:lang w:val="en-US"/>
        </w:rPr>
        <w:t>as defined in 3GPP TS 45.</w:t>
      </w:r>
      <w:r>
        <w:rPr>
          <w:lang w:val="en-US"/>
        </w:rPr>
        <w:t xml:space="preserve">002 [8]. </w:t>
      </w:r>
    </w:p>
    <w:p w:rsidR="00D81908" w:rsidRPr="00EE19BF" w:rsidRDefault="00D81908" w:rsidP="00D81908">
      <w:pPr>
        <w:pStyle w:val="Heading3"/>
      </w:pPr>
      <w:bookmarkStart w:id="22" w:name="_Toc484856971"/>
      <w:r>
        <w:t>4.7a.5</w:t>
      </w:r>
      <w:r w:rsidRPr="00EE19BF">
        <w:tab/>
        <w:t xml:space="preserve">Mapping onto </w:t>
      </w:r>
      <w:r>
        <w:t>a physical channel</w:t>
      </w:r>
      <w:bookmarkEnd w:id="22"/>
    </w:p>
    <w:p w:rsidR="00D81908" w:rsidRPr="00EE19BF" w:rsidRDefault="00D81908" w:rsidP="00D81908">
      <w:r w:rsidRPr="00EE19BF">
        <w:t>Burst R</w:t>
      </w:r>
      <w:r>
        <w:t>’</w:t>
      </w:r>
      <w:r w:rsidRPr="00EE19BF">
        <w:t>(</w:t>
      </w:r>
      <w:proofErr w:type="spellStart"/>
      <w:r w:rsidRPr="00EE19BF">
        <w:t>m</w:t>
      </w:r>
      <w:r>
        <w:t>,B,j</w:t>
      </w:r>
      <w:proofErr w:type="spellEnd"/>
      <w:r>
        <w:t>)</w:t>
      </w:r>
      <w:r w:rsidRPr="00EE19BF">
        <w:t>, is mapped onto burst B’ of the timeslot carrying the EC-</w:t>
      </w:r>
      <w:r>
        <w:t>S</w:t>
      </w:r>
      <w:r w:rsidRPr="00EE19BF">
        <w:t>CH, where</w:t>
      </w:r>
    </w:p>
    <w:p w:rsidR="00D81908" w:rsidRPr="00EE19BF" w:rsidRDefault="00D81908" w:rsidP="00D8190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:rsidR="00D81908" w:rsidRPr="002D43A7" w:rsidRDefault="00D81908" w:rsidP="00D8190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</w:t>
      </w:r>
      <w:r>
        <w:t>pecified in 3GPP TS 45.002 [8].</w:t>
      </w:r>
    </w:p>
    <w:bookmarkEnd w:id="3"/>
    <w:bookmarkEnd w:id="5"/>
    <w:p w:rsidR="00C62E02" w:rsidRDefault="00C62E02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:rsidTr="004132C7">
        <w:tc>
          <w:tcPr>
            <w:tcW w:w="9629" w:type="dxa"/>
            <w:shd w:val="clear" w:color="auto" w:fill="92D050"/>
            <w:vAlign w:val="bottom"/>
          </w:tcPr>
          <w:p w:rsidR="00C62E02" w:rsidRPr="000E6A5B" w:rsidRDefault="00C62E02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A04FE1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C62E02" w:rsidRDefault="00C62E02" w:rsidP="00C62E02">
      <w:pPr>
        <w:rPr>
          <w:noProof/>
        </w:rPr>
      </w:pPr>
    </w:p>
    <w:p w:rsidR="00C62E02" w:rsidRDefault="00C62E02">
      <w:pPr>
        <w:rPr>
          <w:noProof/>
        </w:rPr>
      </w:pPr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CA6" w:rsidRDefault="00D90CA6">
      <w:r>
        <w:separator/>
      </w:r>
    </w:p>
  </w:endnote>
  <w:endnote w:type="continuationSeparator" w:id="0">
    <w:p w:rsidR="00D90CA6" w:rsidRDefault="00D9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CA6" w:rsidRDefault="00D90CA6">
      <w:r>
        <w:separator/>
      </w:r>
    </w:p>
  </w:footnote>
  <w:footnote w:type="continuationSeparator" w:id="0">
    <w:p w:rsidR="00D90CA6" w:rsidRDefault="00D9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653"/>
    <w:rsid w:val="00022E4A"/>
    <w:rsid w:val="000A6394"/>
    <w:rsid w:val="000B7FED"/>
    <w:rsid w:val="000C038A"/>
    <w:rsid w:val="000C0FCE"/>
    <w:rsid w:val="000C4442"/>
    <w:rsid w:val="000C6598"/>
    <w:rsid w:val="000E186A"/>
    <w:rsid w:val="000F3FB7"/>
    <w:rsid w:val="00145D43"/>
    <w:rsid w:val="00192C46"/>
    <w:rsid w:val="001A08B3"/>
    <w:rsid w:val="001A4CA7"/>
    <w:rsid w:val="001A7B60"/>
    <w:rsid w:val="001B52F0"/>
    <w:rsid w:val="001B7567"/>
    <w:rsid w:val="001B7A65"/>
    <w:rsid w:val="001D6156"/>
    <w:rsid w:val="001E41F3"/>
    <w:rsid w:val="00202F31"/>
    <w:rsid w:val="0026004D"/>
    <w:rsid w:val="002640DD"/>
    <w:rsid w:val="00264D6E"/>
    <w:rsid w:val="00272316"/>
    <w:rsid w:val="00275D12"/>
    <w:rsid w:val="00284FEB"/>
    <w:rsid w:val="002860C4"/>
    <w:rsid w:val="002B5741"/>
    <w:rsid w:val="00305409"/>
    <w:rsid w:val="00316683"/>
    <w:rsid w:val="003609EF"/>
    <w:rsid w:val="0036231A"/>
    <w:rsid w:val="00374DD4"/>
    <w:rsid w:val="003E1A36"/>
    <w:rsid w:val="003F292A"/>
    <w:rsid w:val="00410371"/>
    <w:rsid w:val="004242F1"/>
    <w:rsid w:val="004B75B7"/>
    <w:rsid w:val="0051580D"/>
    <w:rsid w:val="00524C8F"/>
    <w:rsid w:val="00547111"/>
    <w:rsid w:val="00592D74"/>
    <w:rsid w:val="005E2C44"/>
    <w:rsid w:val="00621188"/>
    <w:rsid w:val="006257ED"/>
    <w:rsid w:val="00695808"/>
    <w:rsid w:val="006B46FB"/>
    <w:rsid w:val="006C2085"/>
    <w:rsid w:val="006C300D"/>
    <w:rsid w:val="006E21FB"/>
    <w:rsid w:val="006F68B2"/>
    <w:rsid w:val="00730DF2"/>
    <w:rsid w:val="00764D99"/>
    <w:rsid w:val="00792342"/>
    <w:rsid w:val="007977A8"/>
    <w:rsid w:val="007B0FEB"/>
    <w:rsid w:val="007B512A"/>
    <w:rsid w:val="007C2097"/>
    <w:rsid w:val="007D6A07"/>
    <w:rsid w:val="007F7259"/>
    <w:rsid w:val="008040A8"/>
    <w:rsid w:val="008279FA"/>
    <w:rsid w:val="008626E7"/>
    <w:rsid w:val="00870EE7"/>
    <w:rsid w:val="008A3D94"/>
    <w:rsid w:val="008A45A6"/>
    <w:rsid w:val="008F28A8"/>
    <w:rsid w:val="008F686C"/>
    <w:rsid w:val="009148DE"/>
    <w:rsid w:val="009777D9"/>
    <w:rsid w:val="009907CE"/>
    <w:rsid w:val="00991B88"/>
    <w:rsid w:val="009A5753"/>
    <w:rsid w:val="009A579D"/>
    <w:rsid w:val="009A6C4A"/>
    <w:rsid w:val="009B7876"/>
    <w:rsid w:val="009E3297"/>
    <w:rsid w:val="009F734F"/>
    <w:rsid w:val="00A04FE1"/>
    <w:rsid w:val="00A11013"/>
    <w:rsid w:val="00A246B6"/>
    <w:rsid w:val="00A2511D"/>
    <w:rsid w:val="00A47E70"/>
    <w:rsid w:val="00A50CF0"/>
    <w:rsid w:val="00A7671C"/>
    <w:rsid w:val="00AA2CBC"/>
    <w:rsid w:val="00AB2225"/>
    <w:rsid w:val="00AC5820"/>
    <w:rsid w:val="00AD1CD8"/>
    <w:rsid w:val="00B258BB"/>
    <w:rsid w:val="00B67B97"/>
    <w:rsid w:val="00B968C8"/>
    <w:rsid w:val="00BA3EC5"/>
    <w:rsid w:val="00BA51D9"/>
    <w:rsid w:val="00BB3C7C"/>
    <w:rsid w:val="00BB5DFC"/>
    <w:rsid w:val="00BC517A"/>
    <w:rsid w:val="00BD279D"/>
    <w:rsid w:val="00BD6BB8"/>
    <w:rsid w:val="00C62E02"/>
    <w:rsid w:val="00C66BA2"/>
    <w:rsid w:val="00C95985"/>
    <w:rsid w:val="00CB5BBC"/>
    <w:rsid w:val="00CC5026"/>
    <w:rsid w:val="00CC68D0"/>
    <w:rsid w:val="00D01FD8"/>
    <w:rsid w:val="00D03F9A"/>
    <w:rsid w:val="00D06D51"/>
    <w:rsid w:val="00D24991"/>
    <w:rsid w:val="00D50255"/>
    <w:rsid w:val="00D81908"/>
    <w:rsid w:val="00D90CA6"/>
    <w:rsid w:val="00DE34CF"/>
    <w:rsid w:val="00E13F3D"/>
    <w:rsid w:val="00E310A2"/>
    <w:rsid w:val="00E34898"/>
    <w:rsid w:val="00EB09B7"/>
    <w:rsid w:val="00EE7D7C"/>
    <w:rsid w:val="00F16263"/>
    <w:rsid w:val="00F25D98"/>
    <w:rsid w:val="00F300FB"/>
    <w:rsid w:val="00F82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7E4BFA98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81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3A25C-4455-427C-8ACC-8C1FF86D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2019-01-23T17:40:00Z</dcterms:created>
  <dcterms:modified xsi:type="dcterms:W3CDTF">2019-01-24T18:10:00Z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